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Pr="00451220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osób dokonujących zgłoszeń o nieprawidłowościach (sygnalistów)</w:t>
      </w:r>
    </w:p>
    <w:p w:rsidR="003B4FEB" w:rsidRPr="00451220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Pr="00E33D42" w:rsidRDefault="003B4FEB" w:rsidP="0064390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D42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Zgodnie z postanowieniem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3B4FEB" w:rsidRPr="00E33D42" w:rsidRDefault="003B4FEB" w:rsidP="00BE1FA1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t>1.   Administratorem danych osobowych przetwarzanych w Komendzie Powiatowej Policji w Kolnie jest Komendant Powiatowy Policji w Kolnie, ul. Wojska Polskiego 29, 18-500 Kolno.</w:t>
      </w:r>
    </w:p>
    <w:p w:rsidR="003B4FEB" w:rsidRPr="00E33D42" w:rsidRDefault="003B4FEB" w:rsidP="00BE1FA1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rPr>
          <w:color w:val="000000"/>
        </w:rPr>
        <w:t xml:space="preserve">2.    </w:t>
      </w:r>
      <w:r>
        <w:rPr>
          <w:color w:val="000000"/>
        </w:rPr>
        <w:t xml:space="preserve">W sprawach związanych z przetwarzaniem danych osobowych może Pani/Pan kontaktować się z wyznaczonym w Komendzie Powiatowej Policji w Kolnie </w:t>
      </w:r>
      <w:r w:rsidRPr="00E33D42">
        <w:rPr>
          <w:color w:val="000000"/>
        </w:rPr>
        <w:t>inspektor</w:t>
      </w:r>
      <w:r>
        <w:rPr>
          <w:color w:val="000000"/>
        </w:rPr>
        <w:t>em</w:t>
      </w:r>
      <w:r w:rsidRPr="00E33D42">
        <w:rPr>
          <w:color w:val="000000"/>
        </w:rPr>
        <w:t xml:space="preserve"> ochrony danych (IOD), </w:t>
      </w:r>
      <w:r>
        <w:rPr>
          <w:color w:val="000000"/>
        </w:rPr>
        <w:t>telefonicznie (tel. kontaktowy: 47 718-22-60) lub elektronicznie na adres</w:t>
      </w:r>
      <w:r w:rsidRPr="00E33D42">
        <w:rPr>
          <w:color w:val="000000"/>
        </w:rPr>
        <w:t xml:space="preserve"> e-mail: </w:t>
      </w:r>
      <w:hyperlink r:id="rId7" w:history="1">
        <w:r w:rsidRPr="00E33D42">
          <w:rPr>
            <w:rStyle w:val="Hyperlink"/>
          </w:rPr>
          <w:t>iod.kolno@bk.policja.gov.pl</w:t>
        </w:r>
      </w:hyperlink>
      <w:r w:rsidRPr="00E33D42">
        <w:rPr>
          <w:color w:val="000000"/>
        </w:rPr>
        <w:t xml:space="preserve">. </w:t>
      </w:r>
    </w:p>
    <w:p w:rsidR="003B4FEB" w:rsidRPr="00E33D42" w:rsidRDefault="003B4FEB" w:rsidP="00BE1FA1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rPr>
          <w:color w:val="000000"/>
        </w:rPr>
        <w:t>3.</w:t>
      </w:r>
      <w:r>
        <w:rPr>
          <w:rFonts w:cs="Calibri"/>
          <w:color w:val="000000"/>
        </w:rPr>
        <w:t>    </w:t>
      </w:r>
      <w:r w:rsidRPr="00E33D42">
        <w:rPr>
          <w:color w:val="000000"/>
        </w:rPr>
        <w:t xml:space="preserve">Dane osobowe w Komendzie Powiatowej Policji w Kolnie przetwarzane są w celu przyjęcia zgłoszenia oraz przeprowadzenia działań następczych, w związku z wypełnieniem obowiązku prawnego ciążącego na administratorze, na podstawie art. 6 ust. 1 lit. c RODO, w oparciu o przepisy ustawy z dnia 14 czerwca 2024 roku </w:t>
      </w:r>
      <w:r w:rsidRPr="00E33D42">
        <w:rPr>
          <w:i/>
          <w:iCs/>
          <w:color w:val="000000"/>
        </w:rPr>
        <w:t>o ochronie sygnalistów.</w:t>
      </w:r>
    </w:p>
    <w:p w:rsidR="003B4FEB" w:rsidRPr="00E33D42" w:rsidRDefault="003B4FEB" w:rsidP="00BE1FA1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</w:pPr>
      <w:r w:rsidRPr="00E33D42">
        <w:t>4.</w:t>
      </w:r>
      <w:r>
        <w:rPr>
          <w:rFonts w:cs="Calibri"/>
        </w:rPr>
        <w:t>    </w:t>
      </w:r>
      <w:r w:rsidRPr="00E33D42">
        <w:t>Administrator zapewnia ochronę poufności Pani/Pana danych osobowych wskazanych w zgłoszeniu.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</w:pPr>
      <w:r w:rsidRPr="00E33D42">
        <w:t>5.</w:t>
      </w:r>
      <w:r>
        <w:rPr>
          <w:rFonts w:cs="Calibri"/>
        </w:rPr>
        <w:t>    </w:t>
      </w:r>
      <w:r w:rsidRPr="00E33D42">
        <w:t>Administrator nie przekazuje danych osobowych podmiotom innym, niż upoważnione na podstawie przepisów prawa.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</w:pPr>
      <w:r w:rsidRPr="00E33D42">
        <w:t>6.   Do ujawnienia danych osobowych może dojść w przypadku, gdy ujawnienie jest koniecznym                                        i proporcjonalnym obowiązkiem wynikających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rPr>
          <w:color w:val="000000"/>
        </w:rPr>
        <w:t>7.</w:t>
      </w:r>
      <w:r>
        <w:rPr>
          <w:rFonts w:cs="Calibri"/>
          <w:color w:val="000000"/>
        </w:rPr>
        <w:t>    </w:t>
      </w:r>
      <w:r w:rsidRPr="00E33D42">
        <w:rPr>
          <w:color w:val="000000"/>
        </w:rPr>
        <w:t>Pani/Pana dane osobowe przetwarzane w związku z przyjęciem zgłoszenia lub podjęciem działań następczych, w tym dokumenty związane z tym zgłoszeniem są przechowywane przez okres 3 lat po zakończeniu postępowań zainicjowanych tymi działaniami. Dane osobowe, które nie mają znaczenia dla rozpatrywania zgłoszenia nie są zbierane, a w razie przypadkowego zebrania są niezwłocznie usuwane. Usunięcie tych danych osobowych następuje w terminie 14 dni od chwili ustalenia, że nie mają one znaczenia dla sprawy.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t>8.</w:t>
      </w:r>
      <w:r>
        <w:rPr>
          <w:rFonts w:cs="Calibri"/>
        </w:rPr>
        <w:t>    </w:t>
      </w:r>
      <w:r w:rsidRPr="00E33D42">
        <w:t>Przysługuje Pani/Panu prawo żądania dostępu do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rPr>
          <w:color w:val="000000"/>
        </w:rPr>
        <w:t xml:space="preserve">9.    Przysługuje Pani/Panu prawo wniesienia skargi do Prezesa Urzędu Ochrony Danych Osobowych, jeżeli uzna Pani/Pan, iż przetwarzanie Pani/Pana danych osobowych narusza przepisy </w:t>
      </w:r>
      <w:r w:rsidRPr="00E33D42">
        <w:rPr>
          <w:i/>
          <w:iCs/>
          <w:color w:val="000000"/>
        </w:rPr>
        <w:t>ogólnego rozporządzenia o ochronie danych osobowych</w:t>
      </w:r>
      <w:r w:rsidRPr="00E33D42">
        <w:rPr>
          <w:color w:val="000000"/>
        </w:rPr>
        <w:t>. Kontakt do Prezesa Urzędu Danych Osobowych: ul. Stawki 2, 00-193 Warszawa, bądź drogą elektroniczną poprzez</w:t>
      </w:r>
      <w:r>
        <w:rPr>
          <w:color w:val="000000"/>
        </w:rPr>
        <w:t xml:space="preserve"> </w:t>
      </w:r>
      <w:r w:rsidRPr="00E33D42">
        <w:rPr>
          <w:color w:val="000000"/>
        </w:rPr>
        <w:t>stronę</w:t>
      </w:r>
      <w:r>
        <w:rPr>
          <w:color w:val="000000"/>
        </w:rPr>
        <w:t xml:space="preserve"> </w:t>
      </w:r>
      <w:hyperlink r:id="rId8" w:history="1">
        <w:r w:rsidRPr="00AA5D0D">
          <w:rPr>
            <w:rStyle w:val="Hyperlink"/>
          </w:rPr>
          <w:t>https://uodo.gov.pl/pl//p/kontakt</w:t>
        </w:r>
      </w:hyperlink>
      <w:r w:rsidRPr="00E33D42">
        <w:rPr>
          <w:color w:val="000000"/>
        </w:rPr>
        <w:t>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</w:pPr>
      <w:r w:rsidRPr="00E33D42">
        <w:t>10.</w:t>
      </w:r>
      <w:r>
        <w:rPr>
          <w:rFonts w:cs="Calibri"/>
        </w:rPr>
        <w:t>  </w:t>
      </w:r>
      <w:r w:rsidRPr="00E33D42">
        <w:t>Podanie danych osobowych jest warunkiem koniecznym do procedowania zgłoszenia. W Komendzie Powiatowej Policji w Kolnie tryb postępowania z informacjami o naruszeniach prawa nie dopuszcza procedowania zgłoszeń anonimowych.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t>1</w:t>
      </w:r>
      <w:r>
        <w:t>1</w:t>
      </w:r>
      <w:r w:rsidRPr="00E33D42">
        <w:t>.</w:t>
      </w:r>
      <w:r>
        <w:rPr>
          <w:rFonts w:cs="Calibri"/>
        </w:rPr>
        <w:t>  </w:t>
      </w:r>
      <w:r w:rsidRPr="00E33D42">
        <w:t>Pani/Pana dane osobowe nie będą przekazywane do państwa trzeciego lub organizacji międzynarodowej.</w:t>
      </w:r>
    </w:p>
    <w:p w:rsidR="003B4FEB" w:rsidRPr="00E33D42" w:rsidRDefault="003B4FEB" w:rsidP="00E33D42">
      <w:pPr>
        <w:pStyle w:val="Standard"/>
        <w:numPr>
          <w:ilvl w:val="0"/>
          <w:numId w:val="7"/>
        </w:numPr>
        <w:spacing w:line="276" w:lineRule="auto"/>
        <w:ind w:left="425" w:hanging="425"/>
        <w:jc w:val="both"/>
        <w:rPr>
          <w:rFonts w:cs="Calibri"/>
        </w:rPr>
      </w:pPr>
      <w:r w:rsidRPr="00E33D42">
        <w:rPr>
          <w:color w:val="000000"/>
        </w:rPr>
        <w:t>1</w:t>
      </w:r>
      <w:r>
        <w:rPr>
          <w:color w:val="000000"/>
        </w:rPr>
        <w:t>2</w:t>
      </w:r>
      <w:r w:rsidRPr="00E33D42">
        <w:rPr>
          <w:color w:val="000000"/>
        </w:rPr>
        <w:t>.</w:t>
      </w:r>
      <w:r>
        <w:rPr>
          <w:rFonts w:cs="Calibri"/>
          <w:color w:val="000000"/>
        </w:rPr>
        <w:t>  </w:t>
      </w:r>
      <w:r w:rsidRPr="00E33D42">
        <w:rPr>
          <w:color w:val="000000"/>
        </w:rPr>
        <w:t xml:space="preserve">Pani/Pana dane nie będą podlegały zautomatyzowanemu podejmowaniu decyzji, w tym profilowaniu, o którym mowa w art. 22 ust. 1 i 4 </w:t>
      </w:r>
      <w:r w:rsidRPr="00E33D42">
        <w:rPr>
          <w:i/>
          <w:iCs/>
          <w:color w:val="000000"/>
        </w:rPr>
        <w:t>RODO</w:t>
      </w:r>
      <w:r w:rsidRPr="00E33D42">
        <w:rPr>
          <w:color w:val="000000"/>
        </w:rPr>
        <w:t xml:space="preserve">. </w:t>
      </w:r>
    </w:p>
    <w:p w:rsidR="003B4FEB" w:rsidRPr="00E33D42" w:rsidRDefault="003B4FEB" w:rsidP="00E33D42">
      <w:pPr>
        <w:spacing w:line="360" w:lineRule="auto"/>
        <w:ind w:left="425" w:hanging="425"/>
        <w:jc w:val="both"/>
        <w:rPr>
          <w:color w:val="000000"/>
          <w:sz w:val="24"/>
          <w:szCs w:val="24"/>
        </w:rPr>
      </w:pPr>
    </w:p>
    <w:p w:rsidR="003B4FEB" w:rsidRPr="00E33D42" w:rsidRDefault="003B4FEB" w:rsidP="00643901">
      <w:pPr>
        <w:spacing w:line="360" w:lineRule="auto"/>
        <w:jc w:val="both"/>
        <w:rPr>
          <w:color w:val="000000"/>
          <w:sz w:val="24"/>
          <w:szCs w:val="24"/>
        </w:rPr>
      </w:pPr>
    </w:p>
    <w:p w:rsidR="003B4FEB" w:rsidRPr="00E33D42" w:rsidRDefault="003B4FEB" w:rsidP="00643901">
      <w:pPr>
        <w:spacing w:line="360" w:lineRule="auto"/>
        <w:jc w:val="both"/>
        <w:rPr>
          <w:color w:val="000000"/>
          <w:sz w:val="24"/>
          <w:szCs w:val="24"/>
        </w:rPr>
      </w:pPr>
    </w:p>
    <w:p w:rsidR="003B4FEB" w:rsidRPr="00E33D42" w:rsidRDefault="003B4FEB" w:rsidP="00643901">
      <w:pPr>
        <w:rPr>
          <w:color w:val="000000"/>
          <w:sz w:val="24"/>
          <w:szCs w:val="24"/>
        </w:rPr>
      </w:pPr>
    </w:p>
    <w:p w:rsidR="003B4FEB" w:rsidRPr="00E33D42" w:rsidRDefault="003B4FEB" w:rsidP="00643901">
      <w:pPr>
        <w:rPr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EB" w:rsidRDefault="003B4FEB" w:rsidP="00AB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4FEB" w:rsidSect="00745734"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EB" w:rsidRDefault="003B4FEB" w:rsidP="00084231">
      <w:pPr>
        <w:spacing w:after="0" w:line="240" w:lineRule="auto"/>
      </w:pPr>
      <w:r>
        <w:separator/>
      </w:r>
    </w:p>
  </w:endnote>
  <w:endnote w:type="continuationSeparator" w:id="0">
    <w:p w:rsidR="003B4FEB" w:rsidRDefault="003B4FEB" w:rsidP="000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EB" w:rsidRDefault="003B4FEB" w:rsidP="00084231">
      <w:pPr>
        <w:spacing w:after="0" w:line="240" w:lineRule="auto"/>
      </w:pPr>
      <w:r>
        <w:separator/>
      </w:r>
    </w:p>
  </w:footnote>
  <w:footnote w:type="continuationSeparator" w:id="0">
    <w:p w:rsidR="003B4FEB" w:rsidRDefault="003B4FEB" w:rsidP="0008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8D3F8B"/>
    <w:multiLevelType w:val="hybridMultilevel"/>
    <w:tmpl w:val="D084D87C"/>
    <w:lvl w:ilvl="0" w:tplc="0415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">
    <w:nsid w:val="11E95133"/>
    <w:multiLevelType w:val="hybridMultilevel"/>
    <w:tmpl w:val="E9505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27F6"/>
    <w:multiLevelType w:val="hybridMultilevel"/>
    <w:tmpl w:val="BD32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2838"/>
    <w:multiLevelType w:val="hybridMultilevel"/>
    <w:tmpl w:val="80AE3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4E8"/>
    <w:multiLevelType w:val="hybridMultilevel"/>
    <w:tmpl w:val="D190296E"/>
    <w:lvl w:ilvl="0" w:tplc="9C54CF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164237"/>
    <w:multiLevelType w:val="hybridMultilevel"/>
    <w:tmpl w:val="ECA4CCFA"/>
    <w:lvl w:ilvl="0" w:tplc="064261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D52BB3"/>
    <w:multiLevelType w:val="hybridMultilevel"/>
    <w:tmpl w:val="A5C89A5A"/>
    <w:lvl w:ilvl="0" w:tplc="85B865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DB484B"/>
    <w:multiLevelType w:val="hybridMultilevel"/>
    <w:tmpl w:val="284A0FA8"/>
    <w:lvl w:ilvl="0" w:tplc="4A9CA7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DCC4F9A"/>
    <w:multiLevelType w:val="hybridMultilevel"/>
    <w:tmpl w:val="259EA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C8"/>
    <w:rsid w:val="00021F6B"/>
    <w:rsid w:val="000235A5"/>
    <w:rsid w:val="00031588"/>
    <w:rsid w:val="00033C29"/>
    <w:rsid w:val="000448D0"/>
    <w:rsid w:val="0005761B"/>
    <w:rsid w:val="00060392"/>
    <w:rsid w:val="0006197C"/>
    <w:rsid w:val="00064C22"/>
    <w:rsid w:val="00084231"/>
    <w:rsid w:val="000B647D"/>
    <w:rsid w:val="000C5F5D"/>
    <w:rsid w:val="000D4481"/>
    <w:rsid w:val="000D56B4"/>
    <w:rsid w:val="000E0CD2"/>
    <w:rsid w:val="000E48C8"/>
    <w:rsid w:val="000E4DA5"/>
    <w:rsid w:val="000F3176"/>
    <w:rsid w:val="0010468F"/>
    <w:rsid w:val="0010529C"/>
    <w:rsid w:val="0011332D"/>
    <w:rsid w:val="0012128F"/>
    <w:rsid w:val="001257EB"/>
    <w:rsid w:val="00152B62"/>
    <w:rsid w:val="00153E54"/>
    <w:rsid w:val="00166C9D"/>
    <w:rsid w:val="00173B78"/>
    <w:rsid w:val="0017585B"/>
    <w:rsid w:val="00176470"/>
    <w:rsid w:val="00182B74"/>
    <w:rsid w:val="00182C50"/>
    <w:rsid w:val="001A394A"/>
    <w:rsid w:val="001C702E"/>
    <w:rsid w:val="001D649B"/>
    <w:rsid w:val="001F29E1"/>
    <w:rsid w:val="001F5D89"/>
    <w:rsid w:val="00201018"/>
    <w:rsid w:val="00216316"/>
    <w:rsid w:val="00232E84"/>
    <w:rsid w:val="00241104"/>
    <w:rsid w:val="00265109"/>
    <w:rsid w:val="00270562"/>
    <w:rsid w:val="0027131D"/>
    <w:rsid w:val="00271328"/>
    <w:rsid w:val="002744AB"/>
    <w:rsid w:val="002842CB"/>
    <w:rsid w:val="00284B9E"/>
    <w:rsid w:val="00285B3F"/>
    <w:rsid w:val="00293A71"/>
    <w:rsid w:val="002A0CC4"/>
    <w:rsid w:val="002D02D6"/>
    <w:rsid w:val="002D0C69"/>
    <w:rsid w:val="00304773"/>
    <w:rsid w:val="00304F7A"/>
    <w:rsid w:val="0032379B"/>
    <w:rsid w:val="003253A8"/>
    <w:rsid w:val="003311F9"/>
    <w:rsid w:val="003335D7"/>
    <w:rsid w:val="00333C02"/>
    <w:rsid w:val="00374FF8"/>
    <w:rsid w:val="0037511A"/>
    <w:rsid w:val="00380495"/>
    <w:rsid w:val="0039521E"/>
    <w:rsid w:val="003B0B29"/>
    <w:rsid w:val="003B4FEB"/>
    <w:rsid w:val="003E195D"/>
    <w:rsid w:val="003E4941"/>
    <w:rsid w:val="003E7550"/>
    <w:rsid w:val="003E7A89"/>
    <w:rsid w:val="00400BB9"/>
    <w:rsid w:val="00425A90"/>
    <w:rsid w:val="00433629"/>
    <w:rsid w:val="00443A1A"/>
    <w:rsid w:val="00451220"/>
    <w:rsid w:val="004547EE"/>
    <w:rsid w:val="00457219"/>
    <w:rsid w:val="0045746A"/>
    <w:rsid w:val="0046559D"/>
    <w:rsid w:val="00467188"/>
    <w:rsid w:val="00472971"/>
    <w:rsid w:val="004B0745"/>
    <w:rsid w:val="004B1DF9"/>
    <w:rsid w:val="004C13EB"/>
    <w:rsid w:val="004C20E6"/>
    <w:rsid w:val="004C56D8"/>
    <w:rsid w:val="00501104"/>
    <w:rsid w:val="00514FD0"/>
    <w:rsid w:val="005409F2"/>
    <w:rsid w:val="00570895"/>
    <w:rsid w:val="00580B43"/>
    <w:rsid w:val="00582662"/>
    <w:rsid w:val="005B7D38"/>
    <w:rsid w:val="005C7645"/>
    <w:rsid w:val="005E0266"/>
    <w:rsid w:val="005E09AD"/>
    <w:rsid w:val="005E4129"/>
    <w:rsid w:val="005E45E8"/>
    <w:rsid w:val="00602316"/>
    <w:rsid w:val="00605C79"/>
    <w:rsid w:val="00612041"/>
    <w:rsid w:val="006379DF"/>
    <w:rsid w:val="00641462"/>
    <w:rsid w:val="00643901"/>
    <w:rsid w:val="006452EA"/>
    <w:rsid w:val="00657BAF"/>
    <w:rsid w:val="00667F85"/>
    <w:rsid w:val="00675D45"/>
    <w:rsid w:val="00677034"/>
    <w:rsid w:val="006849CB"/>
    <w:rsid w:val="0069727E"/>
    <w:rsid w:val="00697C00"/>
    <w:rsid w:val="006A0B61"/>
    <w:rsid w:val="006B7224"/>
    <w:rsid w:val="006C17A2"/>
    <w:rsid w:val="006D3A8F"/>
    <w:rsid w:val="006D6511"/>
    <w:rsid w:val="006F2DC9"/>
    <w:rsid w:val="006F38A2"/>
    <w:rsid w:val="00714678"/>
    <w:rsid w:val="00716F69"/>
    <w:rsid w:val="00726B59"/>
    <w:rsid w:val="00726EB8"/>
    <w:rsid w:val="00740834"/>
    <w:rsid w:val="00745734"/>
    <w:rsid w:val="00755AB5"/>
    <w:rsid w:val="0076333D"/>
    <w:rsid w:val="00766F65"/>
    <w:rsid w:val="007804A0"/>
    <w:rsid w:val="0079373B"/>
    <w:rsid w:val="00793CDE"/>
    <w:rsid w:val="007A13EF"/>
    <w:rsid w:val="007B1808"/>
    <w:rsid w:val="007B57D1"/>
    <w:rsid w:val="007C2964"/>
    <w:rsid w:val="007C6368"/>
    <w:rsid w:val="007E1737"/>
    <w:rsid w:val="007F1CCC"/>
    <w:rsid w:val="007F634D"/>
    <w:rsid w:val="007F6E22"/>
    <w:rsid w:val="007F7E1D"/>
    <w:rsid w:val="00800043"/>
    <w:rsid w:val="00803483"/>
    <w:rsid w:val="00806911"/>
    <w:rsid w:val="00806E0C"/>
    <w:rsid w:val="00810323"/>
    <w:rsid w:val="00814296"/>
    <w:rsid w:val="00827900"/>
    <w:rsid w:val="00834404"/>
    <w:rsid w:val="0084508C"/>
    <w:rsid w:val="0084735B"/>
    <w:rsid w:val="008505D3"/>
    <w:rsid w:val="00857655"/>
    <w:rsid w:val="00864D53"/>
    <w:rsid w:val="00871EE2"/>
    <w:rsid w:val="00891867"/>
    <w:rsid w:val="00893233"/>
    <w:rsid w:val="00893757"/>
    <w:rsid w:val="008944EA"/>
    <w:rsid w:val="00896C7B"/>
    <w:rsid w:val="008A43DC"/>
    <w:rsid w:val="008C2912"/>
    <w:rsid w:val="008C50CD"/>
    <w:rsid w:val="008C6113"/>
    <w:rsid w:val="008D2ED7"/>
    <w:rsid w:val="008E6A93"/>
    <w:rsid w:val="008F30AA"/>
    <w:rsid w:val="009622BC"/>
    <w:rsid w:val="0096338C"/>
    <w:rsid w:val="0096361B"/>
    <w:rsid w:val="00975B93"/>
    <w:rsid w:val="009825A7"/>
    <w:rsid w:val="00990480"/>
    <w:rsid w:val="009B2E9C"/>
    <w:rsid w:val="009B7182"/>
    <w:rsid w:val="009C53B1"/>
    <w:rsid w:val="009E56B3"/>
    <w:rsid w:val="00A21ADB"/>
    <w:rsid w:val="00A23154"/>
    <w:rsid w:val="00A46B7A"/>
    <w:rsid w:val="00A579D9"/>
    <w:rsid w:val="00A651FE"/>
    <w:rsid w:val="00A7109A"/>
    <w:rsid w:val="00A72169"/>
    <w:rsid w:val="00A84FF7"/>
    <w:rsid w:val="00A86FF0"/>
    <w:rsid w:val="00A95996"/>
    <w:rsid w:val="00A97D15"/>
    <w:rsid w:val="00AA5D0D"/>
    <w:rsid w:val="00AB312A"/>
    <w:rsid w:val="00AB795D"/>
    <w:rsid w:val="00AC77F7"/>
    <w:rsid w:val="00AD1D00"/>
    <w:rsid w:val="00AE425D"/>
    <w:rsid w:val="00AF0EDA"/>
    <w:rsid w:val="00AF297F"/>
    <w:rsid w:val="00B108D7"/>
    <w:rsid w:val="00B31E45"/>
    <w:rsid w:val="00B32A11"/>
    <w:rsid w:val="00B5571F"/>
    <w:rsid w:val="00B602D9"/>
    <w:rsid w:val="00B643A6"/>
    <w:rsid w:val="00B8444A"/>
    <w:rsid w:val="00B868A0"/>
    <w:rsid w:val="00BB014C"/>
    <w:rsid w:val="00BB15DB"/>
    <w:rsid w:val="00BC1A84"/>
    <w:rsid w:val="00BE1370"/>
    <w:rsid w:val="00BE1FA1"/>
    <w:rsid w:val="00BE6DFE"/>
    <w:rsid w:val="00C00F7F"/>
    <w:rsid w:val="00C27573"/>
    <w:rsid w:val="00C3382D"/>
    <w:rsid w:val="00C476D5"/>
    <w:rsid w:val="00C479AA"/>
    <w:rsid w:val="00C541FD"/>
    <w:rsid w:val="00C93213"/>
    <w:rsid w:val="00C93AC4"/>
    <w:rsid w:val="00CB42DF"/>
    <w:rsid w:val="00CB5663"/>
    <w:rsid w:val="00CB6EAC"/>
    <w:rsid w:val="00CC6720"/>
    <w:rsid w:val="00CD0A1C"/>
    <w:rsid w:val="00CD5113"/>
    <w:rsid w:val="00CF02B1"/>
    <w:rsid w:val="00D03F39"/>
    <w:rsid w:val="00D07334"/>
    <w:rsid w:val="00D21D09"/>
    <w:rsid w:val="00D238C1"/>
    <w:rsid w:val="00D355BF"/>
    <w:rsid w:val="00D36407"/>
    <w:rsid w:val="00D41D86"/>
    <w:rsid w:val="00D53DB1"/>
    <w:rsid w:val="00D5427A"/>
    <w:rsid w:val="00D624FA"/>
    <w:rsid w:val="00D8315A"/>
    <w:rsid w:val="00DA56DA"/>
    <w:rsid w:val="00DB0B9A"/>
    <w:rsid w:val="00DB1003"/>
    <w:rsid w:val="00DB354D"/>
    <w:rsid w:val="00DC323E"/>
    <w:rsid w:val="00DD23B7"/>
    <w:rsid w:val="00DD3CEE"/>
    <w:rsid w:val="00DE3DE6"/>
    <w:rsid w:val="00DF4963"/>
    <w:rsid w:val="00DF74C8"/>
    <w:rsid w:val="00DF7EFA"/>
    <w:rsid w:val="00E01FF8"/>
    <w:rsid w:val="00E06AC0"/>
    <w:rsid w:val="00E17AE8"/>
    <w:rsid w:val="00E25DE1"/>
    <w:rsid w:val="00E26577"/>
    <w:rsid w:val="00E26C5A"/>
    <w:rsid w:val="00E31538"/>
    <w:rsid w:val="00E33D42"/>
    <w:rsid w:val="00E431C8"/>
    <w:rsid w:val="00E43C70"/>
    <w:rsid w:val="00E5135A"/>
    <w:rsid w:val="00E515BE"/>
    <w:rsid w:val="00E545A8"/>
    <w:rsid w:val="00E76469"/>
    <w:rsid w:val="00E80913"/>
    <w:rsid w:val="00E82421"/>
    <w:rsid w:val="00EA5877"/>
    <w:rsid w:val="00EA6D92"/>
    <w:rsid w:val="00ED77B0"/>
    <w:rsid w:val="00EF20E8"/>
    <w:rsid w:val="00EF2F40"/>
    <w:rsid w:val="00EF645D"/>
    <w:rsid w:val="00F00C1C"/>
    <w:rsid w:val="00F2042B"/>
    <w:rsid w:val="00F35EA8"/>
    <w:rsid w:val="00F44D5C"/>
    <w:rsid w:val="00F50115"/>
    <w:rsid w:val="00F533F8"/>
    <w:rsid w:val="00F74192"/>
    <w:rsid w:val="00F745AC"/>
    <w:rsid w:val="00F77D82"/>
    <w:rsid w:val="00F80D6A"/>
    <w:rsid w:val="00F972EC"/>
    <w:rsid w:val="00F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3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323E"/>
    <w:pPr>
      <w:keepNext/>
      <w:tabs>
        <w:tab w:val="left" w:pos="5760"/>
        <w:tab w:val="right" w:pos="9072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323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F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48C8"/>
  </w:style>
  <w:style w:type="paragraph" w:styleId="BodyTextIndent2">
    <w:name w:val="Body Text Indent 2"/>
    <w:basedOn w:val="Normal"/>
    <w:link w:val="BodyTextIndent2Char"/>
    <w:uiPriority w:val="99"/>
    <w:semiHidden/>
    <w:rsid w:val="0020101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1018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201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1018"/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99"/>
    <w:qFormat/>
    <w:rsid w:val="00EF20E8"/>
    <w:rPr>
      <w:b/>
      <w:bCs/>
    </w:rPr>
  </w:style>
  <w:style w:type="character" w:styleId="Hyperlink">
    <w:name w:val="Hyperlink"/>
    <w:basedOn w:val="DefaultParagraphFont"/>
    <w:uiPriority w:val="99"/>
    <w:rsid w:val="00EF20E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5109"/>
    <w:pPr>
      <w:ind w:left="720"/>
    </w:pPr>
  </w:style>
  <w:style w:type="paragraph" w:styleId="Footer">
    <w:name w:val="footer"/>
    <w:basedOn w:val="Normal"/>
    <w:link w:val="FooterChar"/>
    <w:uiPriority w:val="99"/>
    <w:rsid w:val="0008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231"/>
  </w:style>
  <w:style w:type="table" w:styleId="TableGrid">
    <w:name w:val="Table Grid"/>
    <w:basedOn w:val="TableNormal"/>
    <w:uiPriority w:val="99"/>
    <w:rsid w:val="00C541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10468F"/>
    <w:rPr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64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5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52EA"/>
    <w:rPr>
      <w:b/>
      <w:bCs/>
    </w:rPr>
  </w:style>
  <w:style w:type="paragraph" w:customStyle="1" w:styleId="Standard">
    <w:name w:val="Standard"/>
    <w:uiPriority w:val="99"/>
    <w:rsid w:val="00643901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olno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549</Words>
  <Characters>3297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elżbietarola</dc:creator>
  <cp:keywords/>
  <dc:description/>
  <cp:lastModifiedBy>śliwonikmałgorzata</cp:lastModifiedBy>
  <cp:revision>14</cp:revision>
  <cp:lastPrinted>2024-12-24T10:16:00Z</cp:lastPrinted>
  <dcterms:created xsi:type="dcterms:W3CDTF">2024-12-23T20:21:00Z</dcterms:created>
  <dcterms:modified xsi:type="dcterms:W3CDTF">2024-12-24T19:32:00Z</dcterms:modified>
</cp:coreProperties>
</file>